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635" w:rsidRPr="00D905A8" w:rsidRDefault="00907635" w:rsidP="00907635">
      <w:pPr>
        <w:pStyle w:val="c2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24"/>
          <w:i/>
          <w:iCs/>
          <w:color w:val="000000"/>
          <w:sz w:val="28"/>
          <w:szCs w:val="28"/>
          <w:u w:val="single"/>
        </w:rPr>
        <w:t>Игра для ознакомления со свойствами воды</w:t>
      </w:r>
    </w:p>
    <w:p w:rsidR="00907635" w:rsidRPr="00D905A8" w:rsidRDefault="00907635" w:rsidP="00907635">
      <w:pPr>
        <w:pStyle w:val="c2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6"/>
          <w:b/>
          <w:bCs/>
          <w:color w:val="000000"/>
          <w:sz w:val="28"/>
          <w:szCs w:val="28"/>
        </w:rPr>
        <w:t> Невод (</w:t>
      </w:r>
      <w:proofErr w:type="spellStart"/>
      <w:r w:rsidRPr="00D905A8">
        <w:rPr>
          <w:rStyle w:val="c6"/>
          <w:b/>
          <w:bCs/>
          <w:color w:val="000000"/>
          <w:sz w:val="28"/>
          <w:szCs w:val="28"/>
        </w:rPr>
        <w:t>стар.</w:t>
      </w:r>
      <w:proofErr w:type="gramStart"/>
      <w:r w:rsidRPr="00D905A8">
        <w:rPr>
          <w:rStyle w:val="c6"/>
          <w:b/>
          <w:bCs/>
          <w:color w:val="000000"/>
          <w:sz w:val="28"/>
          <w:szCs w:val="28"/>
        </w:rPr>
        <w:t>,п</w:t>
      </w:r>
      <w:proofErr w:type="gramEnd"/>
      <w:r w:rsidRPr="00D905A8">
        <w:rPr>
          <w:rStyle w:val="c6"/>
          <w:b/>
          <w:bCs/>
          <w:color w:val="000000"/>
          <w:sz w:val="28"/>
          <w:szCs w:val="28"/>
        </w:rPr>
        <w:t>од</w:t>
      </w:r>
      <w:proofErr w:type="spellEnd"/>
      <w:r w:rsidRPr="00D905A8">
        <w:rPr>
          <w:rStyle w:val="c6"/>
          <w:b/>
          <w:bCs/>
          <w:color w:val="000000"/>
          <w:sz w:val="28"/>
          <w:szCs w:val="28"/>
        </w:rPr>
        <w:t>. гр.)</w:t>
      </w:r>
    </w:p>
    <w:p w:rsidR="00907635" w:rsidRPr="00D905A8" w:rsidRDefault="00907635" w:rsidP="00907635">
      <w:pPr>
        <w:pStyle w:val="c2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23"/>
          <w:b/>
          <w:bCs/>
          <w:color w:val="000000"/>
          <w:sz w:val="28"/>
          <w:szCs w:val="28"/>
        </w:rPr>
        <w:t>Задача   игры:</w:t>
      </w:r>
      <w:r w:rsidRPr="00D905A8">
        <w:rPr>
          <w:rStyle w:val="c3"/>
          <w:color w:val="000000"/>
          <w:sz w:val="28"/>
          <w:szCs w:val="28"/>
        </w:rPr>
        <w:t>  помочь освоиться с сопротивлением  воды.</w:t>
      </w:r>
    </w:p>
    <w:p w:rsidR="00907635" w:rsidRPr="00D905A8" w:rsidRDefault="00907635" w:rsidP="00907635">
      <w:pPr>
        <w:pStyle w:val="c2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23"/>
          <w:b/>
          <w:bCs/>
          <w:color w:val="000000"/>
          <w:sz w:val="28"/>
          <w:szCs w:val="28"/>
        </w:rPr>
        <w:t>Описание.</w:t>
      </w:r>
      <w:r w:rsidRPr="00D905A8">
        <w:rPr>
          <w:rStyle w:val="c3"/>
          <w:color w:val="000000"/>
          <w:sz w:val="28"/>
          <w:szCs w:val="28"/>
        </w:rPr>
        <w:t> Играющие (рыбы) располагаются в ограниченном пространстве. Двое рыбаков, взявшись за руки, по сигналу воспитателя бегут за рыбкой, стараясь окружить ее. Каждая пойманная рыба включается в цепь рыбаков. Так постепенно составляется невод. Игра кончается, когда все рыбы будут переловлены.</w:t>
      </w:r>
    </w:p>
    <w:p w:rsidR="00907635" w:rsidRDefault="00907635" w:rsidP="00907635">
      <w:pPr>
        <w:pStyle w:val="c22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D905A8">
        <w:rPr>
          <w:rStyle w:val="c23"/>
          <w:b/>
          <w:bCs/>
          <w:color w:val="000000"/>
          <w:sz w:val="28"/>
          <w:szCs w:val="28"/>
        </w:rPr>
        <w:t>Правила.</w:t>
      </w:r>
      <w:r w:rsidRPr="00D905A8">
        <w:rPr>
          <w:rStyle w:val="c21"/>
          <w:color w:val="000000"/>
          <w:sz w:val="28"/>
          <w:szCs w:val="28"/>
        </w:rPr>
        <w:t> Нельзя ловить рыбу разорванным неводом. Нельзя   толкаться,  топить друг  друга,   хватать  за   руки,   туловище. </w:t>
      </w:r>
      <w:r w:rsidRPr="00D905A8">
        <w:rPr>
          <w:rStyle w:val="c23"/>
          <w:b/>
          <w:bCs/>
          <w:color w:val="000000"/>
          <w:sz w:val="28"/>
          <w:szCs w:val="28"/>
        </w:rPr>
        <w:t>Методические указания.</w:t>
      </w:r>
      <w:r w:rsidRPr="00D905A8">
        <w:rPr>
          <w:rStyle w:val="c3"/>
          <w:color w:val="000000"/>
          <w:sz w:val="28"/>
          <w:szCs w:val="28"/>
        </w:rPr>
        <w:t xml:space="preserve"> Водящих назначает воспитатель. </w:t>
      </w:r>
      <w:proofErr w:type="gramStart"/>
      <w:r w:rsidRPr="00D905A8">
        <w:rPr>
          <w:rStyle w:val="c3"/>
          <w:color w:val="000000"/>
          <w:sz w:val="28"/>
          <w:szCs w:val="28"/>
        </w:rPr>
        <w:t>Пойманный</w:t>
      </w:r>
      <w:proofErr w:type="gramEnd"/>
      <w:r w:rsidRPr="00D905A8">
        <w:rPr>
          <w:rStyle w:val="c3"/>
          <w:color w:val="000000"/>
          <w:sz w:val="28"/>
          <w:szCs w:val="28"/>
        </w:rPr>
        <w:t xml:space="preserve"> последним объявляется самой быстрой рыбкой.</w:t>
      </w:r>
    </w:p>
    <w:p w:rsidR="002C154C" w:rsidRDefault="002C154C" w:rsidP="00907635">
      <w:pPr>
        <w:pStyle w:val="c22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2C154C" w:rsidRPr="002C154C" w:rsidRDefault="002C154C" w:rsidP="002C154C">
      <w:pPr>
        <w:pStyle w:val="c25"/>
        <w:shd w:val="clear" w:color="auto" w:fill="FFFFFF"/>
        <w:spacing w:before="0" w:beforeAutospacing="0" w:after="0" w:afterAutospacing="0"/>
        <w:jc w:val="center"/>
        <w:rPr>
          <w:rStyle w:val="c3"/>
          <w:rFonts w:ascii="Calibri" w:hAnsi="Calibri"/>
          <w:color w:val="000000"/>
          <w:sz w:val="28"/>
          <w:szCs w:val="28"/>
        </w:rPr>
      </w:pPr>
      <w:r w:rsidRPr="00D905A8">
        <w:rPr>
          <w:rStyle w:val="c24"/>
          <w:i/>
          <w:iCs/>
          <w:color w:val="000000"/>
          <w:sz w:val="28"/>
          <w:szCs w:val="28"/>
          <w:u w:val="single"/>
        </w:rPr>
        <w:t>Игра для ознакомления со свойствами воды</w:t>
      </w:r>
    </w:p>
    <w:p w:rsidR="00907635" w:rsidRDefault="002C154C" w:rsidP="002C154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05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</w:t>
      </w:r>
      <w:r w:rsidRPr="00D905A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Карасик и щука </w:t>
      </w:r>
      <w:r w:rsidRPr="00D905A8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proofErr w:type="spellStart"/>
      <w:r w:rsidRPr="00D905A8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>стар.</w:t>
      </w:r>
      <w:proofErr w:type="gramStart"/>
      <w:r w:rsidRPr="00D905A8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>,п</w:t>
      </w:r>
      <w:proofErr w:type="gramEnd"/>
      <w:r w:rsidRPr="00D905A8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>од</w:t>
      </w:r>
      <w:proofErr w:type="spellEnd"/>
      <w:r w:rsidRPr="00D905A8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>. гр.)</w:t>
      </w:r>
      <w:r w:rsidRPr="00D905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905A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Задача игры:</w:t>
      </w:r>
      <w:r w:rsidRPr="00D905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упражнять в движениях в воде. </w:t>
      </w:r>
      <w:r w:rsidRPr="00D905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905A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Описание:</w:t>
      </w:r>
      <w:r w:rsidRPr="00D905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образуют круг, берутся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руки. Выбираются карасик и щ</w:t>
      </w:r>
      <w:r w:rsidRPr="00D905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ука. Они встают в центре круга. Дети произносят: </w:t>
      </w:r>
      <w:r w:rsidRPr="00D905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905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Карасик, карасик, держись, </w:t>
      </w:r>
      <w:r w:rsidRPr="00D905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905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Щуке на зуб не попадись! </w:t>
      </w:r>
      <w:r w:rsidRPr="00D905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905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этих слов карасик уплывает, а щука его догоняет. Карасик может выплывать за пределы круга, дети его не задерживают. Если щука пытается выскользнуть из круга, дети опускают руки, не пускают ее. </w:t>
      </w:r>
      <w:r w:rsidRPr="00D905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905A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Правила:</w:t>
      </w:r>
      <w:r w:rsidRPr="00D905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Начинать двигаться только после слов «Не попадись!» Нельзя размыкать руки, хватать щуку. </w:t>
      </w:r>
      <w:r w:rsidRPr="00D905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905A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Методические указания.</w:t>
      </w:r>
      <w:r w:rsidRPr="00D905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выборе карасика и щуки преподаватель следит, чтобы в паре оказались дети, равные по силе и умениям.</w:t>
      </w:r>
    </w:p>
    <w:p w:rsidR="002C154C" w:rsidRPr="002C154C" w:rsidRDefault="002C154C" w:rsidP="002C154C">
      <w:pPr>
        <w:rPr>
          <w:rFonts w:ascii="Times New Roman" w:hAnsi="Times New Roman" w:cs="Times New Roman"/>
          <w:sz w:val="28"/>
          <w:szCs w:val="28"/>
        </w:rPr>
      </w:pPr>
    </w:p>
    <w:p w:rsidR="00907635" w:rsidRPr="00D905A8" w:rsidRDefault="00907635" w:rsidP="00907635">
      <w:pPr>
        <w:pStyle w:val="c25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 w:rsidRPr="00D905A8">
        <w:rPr>
          <w:i/>
          <w:iCs/>
          <w:color w:val="000000"/>
          <w:sz w:val="28"/>
          <w:szCs w:val="28"/>
          <w:u w:val="single"/>
          <w:shd w:val="clear" w:color="auto" w:fill="FFFFFF"/>
        </w:rPr>
        <w:t>Игра с погружением в воду с головой</w:t>
      </w:r>
    </w:p>
    <w:p w:rsidR="00907635" w:rsidRPr="00D905A8" w:rsidRDefault="00BE21A0" w:rsidP="00907635">
      <w:pPr>
        <w:pStyle w:val="c2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6"/>
          <w:b/>
          <w:bCs/>
          <w:color w:val="000000"/>
          <w:sz w:val="28"/>
          <w:szCs w:val="28"/>
        </w:rPr>
        <w:t>Охотники и утки</w:t>
      </w:r>
      <w:r w:rsidR="00907635" w:rsidRPr="00D905A8">
        <w:rPr>
          <w:rStyle w:val="c6"/>
          <w:b/>
          <w:bCs/>
          <w:color w:val="000000"/>
          <w:sz w:val="28"/>
          <w:szCs w:val="28"/>
        </w:rPr>
        <w:t xml:space="preserve"> (</w:t>
      </w:r>
      <w:proofErr w:type="spellStart"/>
      <w:r w:rsidR="00907635" w:rsidRPr="00D905A8">
        <w:rPr>
          <w:rStyle w:val="c6"/>
          <w:b/>
          <w:bCs/>
          <w:color w:val="000000"/>
          <w:sz w:val="28"/>
          <w:szCs w:val="28"/>
        </w:rPr>
        <w:t>стар.</w:t>
      </w:r>
      <w:proofErr w:type="gramStart"/>
      <w:r w:rsidR="00907635" w:rsidRPr="00D905A8">
        <w:rPr>
          <w:rStyle w:val="c6"/>
          <w:b/>
          <w:bCs/>
          <w:color w:val="000000"/>
          <w:sz w:val="28"/>
          <w:szCs w:val="28"/>
        </w:rPr>
        <w:t>,п</w:t>
      </w:r>
      <w:proofErr w:type="gramEnd"/>
      <w:r w:rsidR="00907635" w:rsidRPr="00D905A8">
        <w:rPr>
          <w:rStyle w:val="c6"/>
          <w:b/>
          <w:bCs/>
          <w:color w:val="000000"/>
          <w:sz w:val="28"/>
          <w:szCs w:val="28"/>
        </w:rPr>
        <w:t>од</w:t>
      </w:r>
      <w:proofErr w:type="spellEnd"/>
      <w:r w:rsidR="00907635" w:rsidRPr="00D905A8">
        <w:rPr>
          <w:rStyle w:val="c6"/>
          <w:b/>
          <w:bCs/>
          <w:color w:val="000000"/>
          <w:sz w:val="28"/>
          <w:szCs w:val="28"/>
        </w:rPr>
        <w:t>. гр.)</w:t>
      </w:r>
    </w:p>
    <w:p w:rsidR="00907635" w:rsidRPr="00D905A8" w:rsidRDefault="00907635" w:rsidP="0090763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23"/>
          <w:b/>
          <w:bCs/>
          <w:color w:val="000000"/>
          <w:sz w:val="28"/>
          <w:szCs w:val="28"/>
        </w:rPr>
        <w:t>Задача:</w:t>
      </w:r>
      <w:r w:rsidRPr="00D905A8">
        <w:rPr>
          <w:rStyle w:val="c3"/>
          <w:color w:val="000000"/>
          <w:sz w:val="28"/>
          <w:szCs w:val="28"/>
        </w:rPr>
        <w:t> упражнять в погружении в воду с головой.</w:t>
      </w:r>
    </w:p>
    <w:p w:rsidR="00907635" w:rsidRPr="00D905A8" w:rsidRDefault="00907635" w:rsidP="0090763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23"/>
          <w:b/>
          <w:bCs/>
          <w:color w:val="000000"/>
          <w:sz w:val="28"/>
          <w:szCs w:val="28"/>
        </w:rPr>
        <w:t>Описание:</w:t>
      </w:r>
      <w:r w:rsidRPr="00D905A8">
        <w:rPr>
          <w:rStyle w:val="c3"/>
          <w:color w:val="000000"/>
          <w:sz w:val="28"/>
          <w:szCs w:val="28"/>
        </w:rPr>
        <w:t> выбираются два охотника. Остальные дети – утки. Охотники становятся по обе стороны бассейна, у каждого из них по мячу. Утки плавают в разных направлениях по бассейну. По сигналу “Охотники!” утки должны нырнуть в воду, чтобы охотники не смогли попасть в них мячами. Если кто-то из детей не успел спрятаться и в него попадают мячом, он должен выйти на время из игры.</w:t>
      </w:r>
    </w:p>
    <w:p w:rsidR="00907635" w:rsidRPr="00D905A8" w:rsidRDefault="00907635" w:rsidP="0090763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23"/>
          <w:b/>
          <w:bCs/>
          <w:color w:val="000000"/>
          <w:sz w:val="28"/>
          <w:szCs w:val="28"/>
        </w:rPr>
        <w:t>Правила:</w:t>
      </w:r>
      <w:r w:rsidRPr="00D905A8">
        <w:rPr>
          <w:rStyle w:val="c3"/>
          <w:color w:val="000000"/>
          <w:sz w:val="28"/>
          <w:szCs w:val="28"/>
        </w:rPr>
        <w:t> охотники не должны бросать мяч детям в голову. Начинать бросать мяч только по сигналу “Охотники!” и не сходить с места.</w:t>
      </w:r>
    </w:p>
    <w:p w:rsidR="00907635" w:rsidRPr="005C3B7D" w:rsidRDefault="00907635" w:rsidP="0090763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05A8">
        <w:rPr>
          <w:rStyle w:val="c23"/>
          <w:b/>
          <w:bCs/>
          <w:color w:val="000000"/>
          <w:sz w:val="28"/>
          <w:szCs w:val="28"/>
        </w:rPr>
        <w:t>Методические указания.</w:t>
      </w:r>
      <w:r w:rsidRPr="00D905A8">
        <w:rPr>
          <w:rStyle w:val="c3"/>
          <w:color w:val="000000"/>
          <w:sz w:val="28"/>
          <w:szCs w:val="28"/>
        </w:rPr>
        <w:t> Охотники меняются после того, как каждый из них попадает мячом в определенное число уток.</w:t>
      </w:r>
    </w:p>
    <w:p w:rsidR="008A263D" w:rsidRPr="00D905A8" w:rsidRDefault="00907635" w:rsidP="00E67B1D">
      <w:pPr>
        <w:pStyle w:val="c2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11"/>
          <w:i/>
          <w:iCs/>
          <w:color w:val="000000"/>
          <w:sz w:val="28"/>
          <w:szCs w:val="28"/>
          <w:u w:val="single"/>
        </w:rPr>
        <w:lastRenderedPageBreak/>
        <w:t xml:space="preserve">Игра </w:t>
      </w:r>
      <w:r w:rsidR="00E67B1D" w:rsidRPr="00D905A8">
        <w:rPr>
          <w:rStyle w:val="c11"/>
          <w:i/>
          <w:iCs/>
          <w:color w:val="000000"/>
          <w:sz w:val="28"/>
          <w:szCs w:val="28"/>
          <w:u w:val="single"/>
        </w:rPr>
        <w:t>с открыванием глаз в воде</w:t>
      </w:r>
    </w:p>
    <w:p w:rsidR="00E67B1D" w:rsidRPr="00D905A8" w:rsidRDefault="00E67B1D" w:rsidP="00E67B1D">
      <w:pPr>
        <w:pStyle w:val="c2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6"/>
          <w:b/>
          <w:bCs/>
          <w:color w:val="000000"/>
          <w:sz w:val="28"/>
          <w:szCs w:val="28"/>
        </w:rPr>
        <w:t>Качели (</w:t>
      </w:r>
      <w:proofErr w:type="spellStart"/>
      <w:r w:rsidRPr="00D905A8">
        <w:rPr>
          <w:rStyle w:val="c6"/>
          <w:b/>
          <w:bCs/>
          <w:color w:val="000000"/>
          <w:sz w:val="28"/>
          <w:szCs w:val="28"/>
        </w:rPr>
        <w:t>стар.</w:t>
      </w:r>
      <w:proofErr w:type="gramStart"/>
      <w:r w:rsidRPr="00D905A8">
        <w:rPr>
          <w:rStyle w:val="c6"/>
          <w:b/>
          <w:bCs/>
          <w:color w:val="000000"/>
          <w:sz w:val="28"/>
          <w:szCs w:val="28"/>
        </w:rPr>
        <w:t>,п</w:t>
      </w:r>
      <w:proofErr w:type="gramEnd"/>
      <w:r w:rsidRPr="00D905A8">
        <w:rPr>
          <w:rStyle w:val="c6"/>
          <w:b/>
          <w:bCs/>
          <w:color w:val="000000"/>
          <w:sz w:val="28"/>
          <w:szCs w:val="28"/>
        </w:rPr>
        <w:t>од</w:t>
      </w:r>
      <w:proofErr w:type="spellEnd"/>
      <w:r w:rsidRPr="00D905A8">
        <w:rPr>
          <w:rStyle w:val="c6"/>
          <w:b/>
          <w:bCs/>
          <w:color w:val="000000"/>
          <w:sz w:val="28"/>
          <w:szCs w:val="28"/>
        </w:rPr>
        <w:t>. гр.)</w:t>
      </w:r>
    </w:p>
    <w:p w:rsidR="00E67B1D" w:rsidRPr="00D905A8" w:rsidRDefault="00E67B1D" w:rsidP="00E67B1D">
      <w:pPr>
        <w:pStyle w:val="c2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23"/>
          <w:b/>
          <w:bCs/>
          <w:color w:val="000000"/>
          <w:sz w:val="28"/>
          <w:szCs w:val="28"/>
        </w:rPr>
        <w:t>Задача   игры:</w:t>
      </w:r>
      <w:r w:rsidRPr="00D905A8">
        <w:rPr>
          <w:rStyle w:val="c3"/>
          <w:color w:val="000000"/>
          <w:sz w:val="28"/>
          <w:szCs w:val="28"/>
        </w:rPr>
        <w:t> способствовать овладению выдохом в воду.</w:t>
      </w:r>
    </w:p>
    <w:p w:rsidR="00E67B1D" w:rsidRPr="00D905A8" w:rsidRDefault="00E67B1D" w:rsidP="00E67B1D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23"/>
          <w:b/>
          <w:bCs/>
          <w:color w:val="000000"/>
          <w:sz w:val="28"/>
          <w:szCs w:val="28"/>
        </w:rPr>
        <w:t>Описание.</w:t>
      </w:r>
      <w:r w:rsidRPr="00D905A8">
        <w:rPr>
          <w:rStyle w:val="c3"/>
          <w:color w:val="000000"/>
          <w:sz w:val="28"/>
          <w:szCs w:val="28"/>
        </w:rPr>
        <w:t xml:space="preserve"> Дети стоят парами, взявшись за руки, лицом друг к  другу. По очереди приседая, каждый из </w:t>
      </w:r>
      <w:proofErr w:type="gramStart"/>
      <w:r w:rsidRPr="00D905A8">
        <w:rPr>
          <w:rStyle w:val="c3"/>
          <w:color w:val="000000"/>
          <w:sz w:val="28"/>
          <w:szCs w:val="28"/>
        </w:rPr>
        <w:t>играющих</w:t>
      </w:r>
      <w:proofErr w:type="gramEnd"/>
      <w:r w:rsidRPr="00D905A8">
        <w:rPr>
          <w:rStyle w:val="c3"/>
          <w:color w:val="000000"/>
          <w:sz w:val="28"/>
          <w:szCs w:val="28"/>
        </w:rPr>
        <w:t xml:space="preserve"> погружается в воду с головой, делает выдох в воду, по 3-4 раза.</w:t>
      </w:r>
    </w:p>
    <w:p w:rsidR="00E67B1D" w:rsidRPr="00D905A8" w:rsidRDefault="00E67B1D" w:rsidP="00E67B1D">
      <w:pPr>
        <w:pStyle w:val="c2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23"/>
          <w:b/>
          <w:bCs/>
          <w:color w:val="000000"/>
          <w:sz w:val="28"/>
          <w:szCs w:val="28"/>
        </w:rPr>
        <w:t>Правила.</w:t>
      </w:r>
      <w:r w:rsidRPr="00D905A8">
        <w:rPr>
          <w:rStyle w:val="c3"/>
          <w:color w:val="000000"/>
          <w:sz w:val="28"/>
          <w:szCs w:val="28"/>
        </w:rPr>
        <w:t> Нельзя отпускать руки, задерживать своего товарища под водой.</w:t>
      </w:r>
    </w:p>
    <w:p w:rsidR="00E67B1D" w:rsidRDefault="00E67B1D" w:rsidP="002C154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D905A8">
        <w:rPr>
          <w:rStyle w:val="c23"/>
          <w:b/>
          <w:bCs/>
          <w:color w:val="000000"/>
          <w:sz w:val="28"/>
          <w:szCs w:val="28"/>
        </w:rPr>
        <w:t>Методические указания.</w:t>
      </w:r>
      <w:r w:rsidRPr="00D905A8">
        <w:rPr>
          <w:rStyle w:val="c3"/>
          <w:color w:val="000000"/>
          <w:sz w:val="28"/>
          <w:szCs w:val="28"/>
        </w:rPr>
        <w:t> Играющие пары располагаются боком к воспитателю.</w:t>
      </w:r>
    </w:p>
    <w:p w:rsidR="002C154C" w:rsidRPr="002C154C" w:rsidRDefault="002C154C" w:rsidP="002C154C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</w:p>
    <w:p w:rsidR="00E67B1D" w:rsidRPr="00D905A8" w:rsidRDefault="00907635" w:rsidP="00E67B1D">
      <w:pPr>
        <w:pStyle w:val="c2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11"/>
          <w:i/>
          <w:iCs/>
          <w:color w:val="000000"/>
          <w:sz w:val="28"/>
          <w:szCs w:val="28"/>
          <w:u w:val="single"/>
        </w:rPr>
        <w:t>Игра</w:t>
      </w:r>
      <w:r w:rsidR="00E67B1D" w:rsidRPr="00D905A8">
        <w:rPr>
          <w:rStyle w:val="c11"/>
          <w:i/>
          <w:iCs/>
          <w:color w:val="000000"/>
          <w:sz w:val="28"/>
          <w:szCs w:val="28"/>
          <w:u w:val="single"/>
        </w:rPr>
        <w:t xml:space="preserve"> со скольжением и плаванием</w:t>
      </w:r>
    </w:p>
    <w:p w:rsidR="00E67B1D" w:rsidRPr="00D905A8" w:rsidRDefault="00E67B1D" w:rsidP="00E67B1D">
      <w:pPr>
        <w:pStyle w:val="c2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6"/>
          <w:b/>
          <w:bCs/>
          <w:color w:val="000000"/>
          <w:sz w:val="28"/>
          <w:szCs w:val="28"/>
        </w:rPr>
        <w:t>Я плыву (</w:t>
      </w:r>
      <w:proofErr w:type="spellStart"/>
      <w:r w:rsidRPr="00D905A8">
        <w:rPr>
          <w:rStyle w:val="c6"/>
          <w:b/>
          <w:bCs/>
          <w:color w:val="000000"/>
          <w:sz w:val="28"/>
          <w:szCs w:val="28"/>
        </w:rPr>
        <w:t>стар.</w:t>
      </w:r>
      <w:proofErr w:type="gramStart"/>
      <w:r w:rsidRPr="00D905A8">
        <w:rPr>
          <w:rStyle w:val="c6"/>
          <w:b/>
          <w:bCs/>
          <w:color w:val="000000"/>
          <w:sz w:val="28"/>
          <w:szCs w:val="28"/>
        </w:rPr>
        <w:t>,п</w:t>
      </w:r>
      <w:proofErr w:type="gramEnd"/>
      <w:r w:rsidRPr="00D905A8">
        <w:rPr>
          <w:rStyle w:val="c6"/>
          <w:b/>
          <w:bCs/>
          <w:color w:val="000000"/>
          <w:sz w:val="28"/>
          <w:szCs w:val="28"/>
        </w:rPr>
        <w:t>од</w:t>
      </w:r>
      <w:proofErr w:type="spellEnd"/>
      <w:r w:rsidRPr="00D905A8">
        <w:rPr>
          <w:rStyle w:val="c6"/>
          <w:b/>
          <w:bCs/>
          <w:color w:val="000000"/>
          <w:sz w:val="28"/>
          <w:szCs w:val="28"/>
        </w:rPr>
        <w:t>. гр.)</w:t>
      </w:r>
    </w:p>
    <w:p w:rsidR="00E67B1D" w:rsidRPr="00D905A8" w:rsidRDefault="00E67B1D" w:rsidP="00E67B1D">
      <w:pPr>
        <w:pStyle w:val="c2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8"/>
          <w:b/>
          <w:bCs/>
          <w:color w:val="000000"/>
          <w:sz w:val="28"/>
          <w:szCs w:val="28"/>
        </w:rPr>
        <w:t>Задача игры:</w:t>
      </w:r>
      <w:r w:rsidRPr="00D905A8">
        <w:rPr>
          <w:rStyle w:val="c0"/>
          <w:color w:val="000000"/>
          <w:sz w:val="28"/>
          <w:szCs w:val="28"/>
        </w:rPr>
        <w:t> способствовать овладению горизонтальным положением тела в воде.</w:t>
      </w:r>
    </w:p>
    <w:p w:rsidR="00E67B1D" w:rsidRPr="00D905A8" w:rsidRDefault="00E67B1D" w:rsidP="00E67B1D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8"/>
          <w:b/>
          <w:bCs/>
          <w:color w:val="000000"/>
          <w:sz w:val="28"/>
          <w:szCs w:val="28"/>
        </w:rPr>
        <w:t>Описание.</w:t>
      </w:r>
      <w:r w:rsidRPr="00D905A8">
        <w:rPr>
          <w:rStyle w:val="c0"/>
          <w:color w:val="000000"/>
          <w:sz w:val="28"/>
          <w:szCs w:val="28"/>
        </w:rPr>
        <w:t xml:space="preserve"> Дети в разомкнутой колонне по одному шагом передвигаются вдоль стенок бассейна. По сигналу им предлагается повернуться лицом внутрь бассейна и любым способом оторвать ноги от дна или изобразить плавание на груди. По </w:t>
      </w:r>
      <w:proofErr w:type="spellStart"/>
      <w:proofErr w:type="gramStart"/>
      <w:r w:rsidRPr="00D905A8">
        <w:rPr>
          <w:rStyle w:val="c0"/>
          <w:color w:val="000000"/>
          <w:sz w:val="28"/>
          <w:szCs w:val="28"/>
        </w:rPr>
        <w:t>c</w:t>
      </w:r>
      <w:proofErr w:type="gramEnd"/>
      <w:r w:rsidRPr="00D905A8">
        <w:rPr>
          <w:rStyle w:val="c0"/>
          <w:color w:val="000000"/>
          <w:sz w:val="28"/>
          <w:szCs w:val="28"/>
        </w:rPr>
        <w:t>ледующему</w:t>
      </w:r>
      <w:proofErr w:type="spellEnd"/>
      <w:r w:rsidRPr="00D905A8">
        <w:rPr>
          <w:rStyle w:val="c0"/>
          <w:color w:val="000000"/>
          <w:sz w:val="28"/>
          <w:szCs w:val="28"/>
        </w:rPr>
        <w:t xml:space="preserve"> сигналу дети возвращаются на свои места в колонне и продолжают продвижение вдоль стенок бассейна.</w:t>
      </w:r>
    </w:p>
    <w:p w:rsidR="00E67B1D" w:rsidRPr="00D905A8" w:rsidRDefault="00E67B1D" w:rsidP="00E67B1D">
      <w:pPr>
        <w:pStyle w:val="c2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8"/>
          <w:b/>
          <w:bCs/>
          <w:color w:val="000000"/>
          <w:sz w:val="28"/>
          <w:szCs w:val="28"/>
        </w:rPr>
        <w:t>Правила.</w:t>
      </w:r>
      <w:r w:rsidRPr="00D905A8">
        <w:rPr>
          <w:rStyle w:val="c0"/>
          <w:color w:val="000000"/>
          <w:sz w:val="28"/>
          <w:szCs w:val="28"/>
        </w:rPr>
        <w:t xml:space="preserve"> Нельзя толкать друг друга. Не </w:t>
      </w:r>
      <w:proofErr w:type="gramStart"/>
      <w:r w:rsidRPr="00D905A8">
        <w:rPr>
          <w:rStyle w:val="c0"/>
          <w:color w:val="000000"/>
          <w:sz w:val="28"/>
          <w:szCs w:val="28"/>
        </w:rPr>
        <w:t>выполнивший</w:t>
      </w:r>
      <w:proofErr w:type="gramEnd"/>
      <w:r w:rsidRPr="00D905A8">
        <w:rPr>
          <w:rStyle w:val="c0"/>
          <w:color w:val="000000"/>
          <w:sz w:val="28"/>
          <w:szCs w:val="28"/>
        </w:rPr>
        <w:t xml:space="preserve"> задание выводится из воды на время одного повторения игры.</w:t>
      </w:r>
    </w:p>
    <w:p w:rsidR="00E67B1D" w:rsidRPr="00D905A8" w:rsidRDefault="00E67B1D" w:rsidP="00E67B1D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D905A8">
        <w:rPr>
          <w:rStyle w:val="c8"/>
          <w:b/>
          <w:bCs/>
          <w:color w:val="000000"/>
          <w:sz w:val="28"/>
          <w:szCs w:val="28"/>
        </w:rPr>
        <w:t>Методические указания.</w:t>
      </w:r>
      <w:r w:rsidRPr="00D905A8">
        <w:rPr>
          <w:rStyle w:val="c0"/>
          <w:color w:val="000000"/>
          <w:sz w:val="28"/>
          <w:szCs w:val="28"/>
        </w:rPr>
        <w:t>  Объясняя игру, воспитатель показывает, какими способами следует достигать горизонтального положения в воде (лежа в упоре спереди, лежать на воде, скользить и др.). Но эти положения не надо детям навязывать, сковывая их изобретательность.</w:t>
      </w:r>
    </w:p>
    <w:p w:rsidR="00E67B1D" w:rsidRPr="00D905A8" w:rsidRDefault="00E67B1D">
      <w:pPr>
        <w:rPr>
          <w:sz w:val="28"/>
          <w:szCs w:val="28"/>
        </w:rPr>
      </w:pPr>
    </w:p>
    <w:p w:rsidR="00907635" w:rsidRPr="00D905A8" w:rsidRDefault="00907635">
      <w:pPr>
        <w:rPr>
          <w:sz w:val="28"/>
          <w:szCs w:val="28"/>
        </w:rPr>
      </w:pPr>
    </w:p>
    <w:sectPr w:rsidR="00907635" w:rsidRPr="00D905A8" w:rsidSect="008A26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B1D"/>
    <w:rsid w:val="002C154C"/>
    <w:rsid w:val="005C3B7D"/>
    <w:rsid w:val="0060023E"/>
    <w:rsid w:val="008A263D"/>
    <w:rsid w:val="00907635"/>
    <w:rsid w:val="00953FC1"/>
    <w:rsid w:val="00BE21A0"/>
    <w:rsid w:val="00D905A8"/>
    <w:rsid w:val="00E67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6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5">
    <w:name w:val="c25"/>
    <w:basedOn w:val="a"/>
    <w:rsid w:val="00E67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E67B1D"/>
  </w:style>
  <w:style w:type="character" w:customStyle="1" w:styleId="c6">
    <w:name w:val="c6"/>
    <w:basedOn w:val="a0"/>
    <w:rsid w:val="00E67B1D"/>
  </w:style>
  <w:style w:type="paragraph" w:customStyle="1" w:styleId="c22">
    <w:name w:val="c22"/>
    <w:basedOn w:val="a"/>
    <w:rsid w:val="00E67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E67B1D"/>
  </w:style>
  <w:style w:type="character" w:customStyle="1" w:styleId="c3">
    <w:name w:val="c3"/>
    <w:basedOn w:val="a0"/>
    <w:rsid w:val="00E67B1D"/>
  </w:style>
  <w:style w:type="character" w:customStyle="1" w:styleId="c21">
    <w:name w:val="c21"/>
    <w:basedOn w:val="a0"/>
    <w:rsid w:val="00E67B1D"/>
  </w:style>
  <w:style w:type="paragraph" w:customStyle="1" w:styleId="c2">
    <w:name w:val="c2"/>
    <w:basedOn w:val="a"/>
    <w:rsid w:val="00E67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E67B1D"/>
  </w:style>
  <w:style w:type="character" w:customStyle="1" w:styleId="c0">
    <w:name w:val="c0"/>
    <w:basedOn w:val="a0"/>
    <w:rsid w:val="00E67B1D"/>
  </w:style>
  <w:style w:type="character" w:customStyle="1" w:styleId="c24">
    <w:name w:val="c24"/>
    <w:basedOn w:val="a0"/>
    <w:rsid w:val="009076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6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5</cp:revision>
  <dcterms:created xsi:type="dcterms:W3CDTF">2020-03-29T08:28:00Z</dcterms:created>
  <dcterms:modified xsi:type="dcterms:W3CDTF">2020-03-29T09:39:00Z</dcterms:modified>
</cp:coreProperties>
</file>